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A3" w:rsidRPr="00D3621D" w:rsidRDefault="001C10A3" w:rsidP="00A14B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362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Международное сотрудничество кафедры</w:t>
      </w:r>
    </w:p>
    <w:p w:rsidR="00A14BDC" w:rsidRPr="00D3621D" w:rsidRDefault="00A14BDC" w:rsidP="00A14B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10A3" w:rsidRPr="00D3621D" w:rsidRDefault="001C10A3" w:rsidP="001C1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21D">
        <w:rPr>
          <w:rFonts w:ascii="Times New Roman" w:eastAsia="Times New Roman" w:hAnsi="Times New Roman"/>
          <w:sz w:val="24"/>
          <w:szCs w:val="24"/>
          <w:lang w:eastAsia="ru-RU"/>
        </w:rPr>
        <w:t xml:space="preserve">Одним из приоритетных направлений деятельности кафедры </w:t>
      </w:r>
      <w:r w:rsidR="00316DE0" w:rsidRPr="00D3621D">
        <w:rPr>
          <w:rFonts w:ascii="Times New Roman" w:eastAsia="Times New Roman" w:hAnsi="Times New Roman"/>
          <w:sz w:val="24"/>
          <w:szCs w:val="24"/>
          <w:lang w:eastAsia="ru-RU"/>
        </w:rPr>
        <w:t>Семейная медицина и внутренние болезни</w:t>
      </w:r>
      <w:r w:rsidRPr="00D3621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развитие международного сотрудничества в сфере образования и науки. В целях интеграции в мировое образовательное пространство кафедра активно укрепляет свои позиции посредством установления партнёрских связей с зарубежными высшими учебными заведениями.</w:t>
      </w:r>
    </w:p>
    <w:p w:rsidR="001C10A3" w:rsidRPr="00D3621D" w:rsidRDefault="001C10A3" w:rsidP="001C1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21D">
        <w:rPr>
          <w:rFonts w:ascii="Times New Roman" w:eastAsia="Times New Roman" w:hAnsi="Times New Roman"/>
          <w:sz w:val="24"/>
          <w:szCs w:val="24"/>
          <w:lang w:eastAsia="ru-RU"/>
        </w:rPr>
        <w:t>На сегодняшний день осуществляется совместная работа с кафедр</w:t>
      </w:r>
      <w:r w:rsidR="00FB74D5" w:rsidRPr="00D3621D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362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74D5" w:rsidRPr="00D3621D">
        <w:rPr>
          <w:rFonts w:ascii="Times New Roman" w:eastAsia="Times New Roman" w:hAnsi="Times New Roman"/>
          <w:sz w:val="24"/>
          <w:szCs w:val="24"/>
          <w:lang w:eastAsia="ru-RU"/>
        </w:rPr>
        <w:t>Внутренние болезни</w:t>
      </w:r>
      <w:r w:rsidRPr="00D362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1C9F" w:rsidRPr="00D3621D">
        <w:rPr>
          <w:rFonts w:ascii="Times New Roman" w:hAnsi="Times New Roman"/>
          <w:sz w:val="24"/>
          <w:szCs w:val="24"/>
        </w:rPr>
        <w:t>Казахск</w:t>
      </w:r>
      <w:r w:rsidR="00FB74D5" w:rsidRPr="00D3621D">
        <w:rPr>
          <w:rFonts w:ascii="Times New Roman" w:hAnsi="Times New Roman"/>
          <w:sz w:val="24"/>
          <w:szCs w:val="24"/>
        </w:rPr>
        <w:t>ого</w:t>
      </w:r>
      <w:r w:rsidR="00FF1C9F" w:rsidRPr="00D3621D">
        <w:rPr>
          <w:rFonts w:ascii="Times New Roman" w:hAnsi="Times New Roman"/>
          <w:sz w:val="24"/>
          <w:szCs w:val="24"/>
        </w:rPr>
        <w:t xml:space="preserve"> национальн</w:t>
      </w:r>
      <w:r w:rsidR="00FB74D5" w:rsidRPr="00D3621D">
        <w:rPr>
          <w:rFonts w:ascii="Times New Roman" w:hAnsi="Times New Roman"/>
          <w:sz w:val="24"/>
          <w:szCs w:val="24"/>
        </w:rPr>
        <w:t>ого</w:t>
      </w:r>
      <w:r w:rsidR="00FF1C9F" w:rsidRPr="00D3621D">
        <w:rPr>
          <w:rFonts w:ascii="Times New Roman" w:hAnsi="Times New Roman"/>
          <w:sz w:val="24"/>
          <w:szCs w:val="24"/>
        </w:rPr>
        <w:t xml:space="preserve"> медицинск</w:t>
      </w:r>
      <w:r w:rsidR="00FB74D5" w:rsidRPr="00D3621D">
        <w:rPr>
          <w:rFonts w:ascii="Times New Roman" w:hAnsi="Times New Roman"/>
          <w:sz w:val="24"/>
          <w:szCs w:val="24"/>
        </w:rPr>
        <w:t>ого</w:t>
      </w:r>
      <w:r w:rsidR="00FF1C9F" w:rsidRPr="00D3621D">
        <w:rPr>
          <w:rFonts w:ascii="Times New Roman" w:hAnsi="Times New Roman"/>
          <w:sz w:val="24"/>
          <w:szCs w:val="24"/>
        </w:rPr>
        <w:t xml:space="preserve"> университет</w:t>
      </w:r>
      <w:r w:rsidR="00FB74D5" w:rsidRPr="00D3621D">
        <w:rPr>
          <w:rFonts w:ascii="Times New Roman" w:hAnsi="Times New Roman"/>
          <w:sz w:val="24"/>
          <w:szCs w:val="24"/>
        </w:rPr>
        <w:t>а</w:t>
      </w:r>
      <w:r w:rsidR="00FF1C9F" w:rsidRPr="00D3621D">
        <w:rPr>
          <w:rFonts w:ascii="Times New Roman" w:hAnsi="Times New Roman"/>
          <w:sz w:val="24"/>
          <w:szCs w:val="24"/>
        </w:rPr>
        <w:t xml:space="preserve">  имени С.Д.</w:t>
      </w:r>
      <w:r w:rsidR="00FB74D5" w:rsidRPr="00D362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1C9F" w:rsidRPr="00D3621D">
        <w:rPr>
          <w:rFonts w:ascii="Times New Roman" w:hAnsi="Times New Roman"/>
          <w:sz w:val="24"/>
          <w:szCs w:val="24"/>
        </w:rPr>
        <w:t>Асфендиярова</w:t>
      </w:r>
      <w:proofErr w:type="spellEnd"/>
      <w:r w:rsidR="00FF1C9F" w:rsidRPr="00D3621D">
        <w:rPr>
          <w:rFonts w:ascii="Times New Roman" w:hAnsi="Times New Roman"/>
          <w:sz w:val="24"/>
          <w:szCs w:val="24"/>
        </w:rPr>
        <w:t xml:space="preserve">. </w:t>
      </w:r>
      <w:r w:rsidR="00FF1C9F" w:rsidRPr="00D362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14BDC" w:rsidRPr="00D3621D" w:rsidRDefault="00A14BDC" w:rsidP="00FF1C9F">
      <w:pPr>
        <w:pStyle w:val="a5"/>
        <w:tabs>
          <w:tab w:val="left" w:pos="2306"/>
        </w:tabs>
        <w:kinsoku w:val="0"/>
        <w:overflowPunct w:val="0"/>
        <w:ind w:right="1210"/>
        <w:rPr>
          <w:b/>
          <w:bCs/>
        </w:rPr>
      </w:pPr>
    </w:p>
    <w:p w:rsidR="00FF1C9F" w:rsidRPr="00D3621D" w:rsidRDefault="00FF1C9F" w:rsidP="00A14BDC">
      <w:pPr>
        <w:pStyle w:val="a5"/>
        <w:tabs>
          <w:tab w:val="left" w:pos="2306"/>
        </w:tabs>
        <w:kinsoku w:val="0"/>
        <w:overflowPunct w:val="0"/>
        <w:ind w:right="1210"/>
        <w:jc w:val="center"/>
        <w:rPr>
          <w:b/>
        </w:rPr>
      </w:pPr>
      <w:r w:rsidRPr="00D3621D">
        <w:rPr>
          <w:b/>
          <w:bCs/>
        </w:rPr>
        <w:t>Мобильность</w:t>
      </w:r>
      <w:r w:rsidRPr="00D3621D">
        <w:rPr>
          <w:b/>
        </w:rPr>
        <w:t xml:space="preserve"> профессорско-преподавательского</w:t>
      </w:r>
      <w:r w:rsidRPr="00D3621D">
        <w:rPr>
          <w:b/>
          <w:spacing w:val="-1"/>
        </w:rPr>
        <w:t xml:space="preserve"> </w:t>
      </w:r>
      <w:r w:rsidRPr="00D3621D">
        <w:rPr>
          <w:b/>
        </w:rPr>
        <w:t xml:space="preserve">состава </w:t>
      </w:r>
      <w:r w:rsidR="00FB74D5" w:rsidRPr="00D3621D">
        <w:rPr>
          <w:b/>
        </w:rPr>
        <w:t xml:space="preserve">кафедры в </w:t>
      </w:r>
      <w:r w:rsidRPr="00D3621D">
        <w:rPr>
          <w:b/>
        </w:rPr>
        <w:t>2023</w:t>
      </w:r>
      <w:r w:rsidR="00FB74D5" w:rsidRPr="00D3621D">
        <w:rPr>
          <w:b/>
        </w:rPr>
        <w:t xml:space="preserve"> </w:t>
      </w:r>
      <w:r w:rsidRPr="00D3621D">
        <w:rPr>
          <w:b/>
        </w:rPr>
        <w:t>-2024</w:t>
      </w:r>
      <w:r w:rsidR="00FB74D5" w:rsidRPr="00D3621D">
        <w:rPr>
          <w:b/>
        </w:rPr>
        <w:t xml:space="preserve"> учебном году</w:t>
      </w:r>
    </w:p>
    <w:p w:rsidR="00FF1C9F" w:rsidRPr="00D3621D" w:rsidRDefault="00FF1C9F" w:rsidP="00FF1C9F">
      <w:pPr>
        <w:pStyle w:val="a3"/>
        <w:kinsoku w:val="0"/>
        <w:overflowPunct w:val="0"/>
        <w:ind w:left="383" w:right="1210"/>
      </w:pPr>
      <w:r w:rsidRPr="00D3621D">
        <w:rPr>
          <w:i/>
          <w:iCs/>
        </w:rPr>
        <w:t xml:space="preserve">                                                                                                                                </w:t>
      </w:r>
    </w:p>
    <w:tbl>
      <w:tblPr>
        <w:tblW w:w="9967" w:type="dxa"/>
        <w:tblInd w:w="-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119"/>
        <w:gridCol w:w="1842"/>
        <w:gridCol w:w="2454"/>
      </w:tblGrid>
      <w:tr w:rsidR="00B82BAA" w:rsidRPr="00D3621D" w:rsidTr="00E054E0">
        <w:trPr>
          <w:trHeight w:hRule="exact" w:val="18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pStyle w:val="TableParagraph"/>
              <w:kinsoku w:val="0"/>
              <w:overflowPunct w:val="0"/>
              <w:ind w:left="143" w:right="146" w:firstLine="48"/>
            </w:pPr>
            <w:r w:rsidRPr="00D3621D">
              <w:t xml:space="preserve">№ </w:t>
            </w:r>
            <w:proofErr w:type="gramStart"/>
            <w:r w:rsidRPr="00D3621D">
              <w:t>п</w:t>
            </w:r>
            <w:proofErr w:type="gramEnd"/>
            <w:r w:rsidRPr="00D3621D"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pStyle w:val="TableParagraph"/>
              <w:kinsoku w:val="0"/>
              <w:overflowPunct w:val="0"/>
              <w:spacing w:line="262" w:lineRule="exact"/>
              <w:ind w:right="5"/>
              <w:jc w:val="center"/>
            </w:pPr>
            <w:r w:rsidRPr="00D3621D">
              <w:t>Ф.И.О.</w:t>
            </w:r>
          </w:p>
          <w:p w:rsidR="00FF1C9F" w:rsidRPr="00D3621D" w:rsidRDefault="00FF1C9F" w:rsidP="00586510">
            <w:pPr>
              <w:pStyle w:val="TableParagraph"/>
              <w:kinsoku w:val="0"/>
              <w:overflowPunct w:val="0"/>
              <w:spacing w:line="272" w:lineRule="exact"/>
              <w:ind w:right="3"/>
              <w:jc w:val="center"/>
            </w:pPr>
            <w:r w:rsidRPr="00D3621D">
              <w:t>сотрудника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pStyle w:val="TableParagraph"/>
              <w:kinsoku w:val="0"/>
              <w:overflowPunct w:val="0"/>
              <w:ind w:left="295" w:right="309" w:firstLine="122"/>
            </w:pPr>
            <w:r w:rsidRPr="00D3621D">
              <w:t>Страна, город,</w:t>
            </w:r>
            <w:r w:rsidRPr="00D3621D">
              <w:rPr>
                <w:spacing w:val="-9"/>
              </w:rPr>
              <w:t xml:space="preserve"> </w:t>
            </w:r>
            <w:r w:rsidRPr="00D3621D">
              <w:t>вуз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pStyle w:val="TableParagraph"/>
              <w:kinsoku w:val="0"/>
              <w:overflowPunct w:val="0"/>
              <w:ind w:left="177" w:right="178" w:firstLine="266"/>
            </w:pPr>
            <w:r w:rsidRPr="00D3621D">
              <w:t>Сроки проведения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pStyle w:val="TableParagraph"/>
              <w:kinsoku w:val="0"/>
              <w:overflowPunct w:val="0"/>
              <w:ind w:left="736" w:right="735"/>
              <w:jc w:val="center"/>
            </w:pPr>
            <w:r w:rsidRPr="00D3621D">
              <w:rPr>
                <w:spacing w:val="-1"/>
              </w:rPr>
              <w:t>Преподаваемая</w:t>
            </w:r>
            <w:r w:rsidRPr="00D3621D">
              <w:t xml:space="preserve"> дисциплина,</w:t>
            </w:r>
          </w:p>
          <w:p w:rsidR="00FF1C9F" w:rsidRPr="00D3621D" w:rsidRDefault="00FF1C9F" w:rsidP="00586510">
            <w:pPr>
              <w:pStyle w:val="TableParagraph"/>
              <w:kinsoku w:val="0"/>
              <w:overflowPunct w:val="0"/>
              <w:ind w:left="1"/>
              <w:jc w:val="center"/>
            </w:pPr>
            <w:r w:rsidRPr="00D3621D">
              <w:t>вид учебного</w:t>
            </w:r>
            <w:r w:rsidRPr="00D3621D">
              <w:rPr>
                <w:spacing w:val="-10"/>
              </w:rPr>
              <w:t xml:space="preserve"> </w:t>
            </w:r>
            <w:r w:rsidRPr="00D3621D">
              <w:t>мероприятия</w:t>
            </w:r>
          </w:p>
        </w:tc>
      </w:tr>
      <w:tr w:rsidR="00B82BAA" w:rsidRPr="00D3621D" w:rsidTr="00FF1C9F">
        <w:trPr>
          <w:trHeight w:hRule="exact" w:val="1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Ермекбаева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А.У.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FB74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 xml:space="preserve">Республика Казахстан, Казахский национальный  медицинский университет  имени </w:t>
            </w: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С.Д.Асфендиярова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2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21D">
              <w:rPr>
                <w:rFonts w:ascii="Times New Roman" w:hAnsi="Times New Roman"/>
                <w:bCs/>
                <w:sz w:val="24"/>
                <w:szCs w:val="24"/>
              </w:rPr>
              <w:t>17.11.-24.11.2023г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Г</w:t>
            </w:r>
            <w:bookmarkStart w:id="0" w:name="_GoBack"/>
            <w:bookmarkEnd w:id="0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астроэнтерология </w:t>
            </w:r>
          </w:p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Проведение практического занятия. Группа – Общая медицина 20 -044 (рус группа)</w:t>
            </w:r>
          </w:p>
        </w:tc>
      </w:tr>
      <w:tr w:rsidR="00B82BAA" w:rsidRPr="00D3621D" w:rsidTr="00FF1C9F">
        <w:trPr>
          <w:trHeight w:hRule="exact" w:val="1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Кусбатирова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А.Н.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FB74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 xml:space="preserve">Республика Казахстан, Казахский национальный  медицинский университет  имени </w:t>
            </w: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С.Д.Асфендиярова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2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21D">
              <w:rPr>
                <w:rFonts w:ascii="Times New Roman" w:hAnsi="Times New Roman"/>
                <w:bCs/>
                <w:sz w:val="24"/>
                <w:szCs w:val="24"/>
              </w:rPr>
              <w:t>17.11.-24.11.2023г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 xml:space="preserve">Гастроэнтерология </w:t>
            </w:r>
          </w:p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Проведение практического занятия. Группа – Общая медицина 20 -043 (</w:t>
            </w: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gramStart"/>
            <w:r w:rsidRPr="00D3621D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3621D">
              <w:rPr>
                <w:rFonts w:ascii="Times New Roman" w:hAnsi="Times New Roman"/>
                <w:sz w:val="24"/>
                <w:szCs w:val="24"/>
              </w:rPr>
              <w:t>руппа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BAA" w:rsidRPr="00D3621D" w:rsidTr="00FF1C9F">
        <w:trPr>
          <w:trHeight w:hRule="exact" w:val="1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Шуакбаева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Н.М.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FB74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 xml:space="preserve">Республика Казахстан, Казахский национальный  медицинский университет  имени </w:t>
            </w: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С.Д.Асфендиярова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2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21D">
              <w:rPr>
                <w:rFonts w:ascii="Times New Roman" w:hAnsi="Times New Roman"/>
                <w:bCs/>
                <w:sz w:val="24"/>
                <w:szCs w:val="24"/>
              </w:rPr>
              <w:t>17.11.-24.11.2023г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 xml:space="preserve">Гастроэнтерология </w:t>
            </w:r>
          </w:p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Проведение практического занятия. Группа – Общая медицина 20 -045 (рус</w:t>
            </w:r>
            <w:proofErr w:type="gramStart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группа) </w:t>
            </w:r>
          </w:p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1C9F" w:rsidRPr="00D3621D" w:rsidRDefault="00FF1C9F" w:rsidP="005865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C9F" w:rsidRPr="00D3621D" w:rsidRDefault="00FF1C9F" w:rsidP="00FF1C9F">
      <w:pPr>
        <w:pStyle w:val="a3"/>
        <w:kinsoku w:val="0"/>
        <w:overflowPunct w:val="0"/>
        <w:ind w:left="0" w:right="1210"/>
      </w:pPr>
    </w:p>
    <w:p w:rsidR="00FF1C9F" w:rsidRPr="00D3621D" w:rsidRDefault="00FF1C9F" w:rsidP="00FF1C9F">
      <w:pPr>
        <w:pStyle w:val="a3"/>
        <w:kinsoku w:val="0"/>
        <w:overflowPunct w:val="0"/>
        <w:ind w:left="0"/>
        <w:rPr>
          <w:i/>
          <w:iCs/>
        </w:rPr>
      </w:pPr>
    </w:p>
    <w:p w:rsidR="00FF1C9F" w:rsidRPr="00D3621D" w:rsidRDefault="00FF1C9F" w:rsidP="00A14BDC">
      <w:pPr>
        <w:pStyle w:val="a5"/>
        <w:tabs>
          <w:tab w:val="left" w:pos="804"/>
        </w:tabs>
        <w:kinsoku w:val="0"/>
        <w:overflowPunct w:val="0"/>
        <w:ind w:right="1210"/>
        <w:jc w:val="center"/>
      </w:pPr>
      <w:r w:rsidRPr="00D3621D">
        <w:rPr>
          <w:b/>
        </w:rPr>
        <w:t xml:space="preserve"> </w:t>
      </w:r>
      <w:r w:rsidRPr="00D3621D">
        <w:t xml:space="preserve">В рамках сотрудничества была организована </w:t>
      </w:r>
      <w:r w:rsidR="00AB2FEA" w:rsidRPr="00D3621D">
        <w:t>онлайн – лекция</w:t>
      </w:r>
      <w:r w:rsidRPr="00D3621D">
        <w:t xml:space="preserve"> заведующ</w:t>
      </w:r>
      <w:r w:rsidR="00FB74D5" w:rsidRPr="00D3621D">
        <w:t>им</w:t>
      </w:r>
      <w:r w:rsidRPr="00D3621D">
        <w:t xml:space="preserve"> кафедрой Внутренние болезни  Казахск</w:t>
      </w:r>
      <w:r w:rsidR="00FB74D5" w:rsidRPr="00D3621D">
        <w:t>ого</w:t>
      </w:r>
      <w:r w:rsidRPr="00D3621D">
        <w:t xml:space="preserve"> национальн</w:t>
      </w:r>
      <w:r w:rsidR="00FB74D5" w:rsidRPr="00D3621D">
        <w:t>ого</w:t>
      </w:r>
      <w:r w:rsidRPr="00D3621D">
        <w:t xml:space="preserve">  медицинск</w:t>
      </w:r>
      <w:r w:rsidR="00FB74D5" w:rsidRPr="00D3621D">
        <w:t>ого</w:t>
      </w:r>
      <w:r w:rsidRPr="00D3621D">
        <w:t xml:space="preserve"> университет</w:t>
      </w:r>
      <w:r w:rsidR="00FB74D5" w:rsidRPr="00D3621D">
        <w:t>а</w:t>
      </w:r>
      <w:r w:rsidRPr="00D3621D">
        <w:t xml:space="preserve">  имени С.Д.</w:t>
      </w:r>
      <w:r w:rsidR="00FB74D5" w:rsidRPr="00D3621D">
        <w:t xml:space="preserve"> </w:t>
      </w:r>
      <w:proofErr w:type="spellStart"/>
      <w:r w:rsidRPr="00D3621D">
        <w:t>Асфендиярова</w:t>
      </w:r>
      <w:proofErr w:type="spellEnd"/>
      <w:r w:rsidRPr="00D3621D">
        <w:t xml:space="preserve">.  </w:t>
      </w:r>
    </w:p>
    <w:p w:rsidR="00AB2FEA" w:rsidRPr="00D3621D" w:rsidRDefault="00AB2FEA" w:rsidP="00A14BDC">
      <w:pPr>
        <w:pStyle w:val="a5"/>
        <w:tabs>
          <w:tab w:val="left" w:pos="804"/>
        </w:tabs>
        <w:kinsoku w:val="0"/>
        <w:overflowPunct w:val="0"/>
        <w:ind w:right="1210"/>
        <w:jc w:val="center"/>
      </w:pPr>
    </w:p>
    <w:tbl>
      <w:tblPr>
        <w:tblW w:w="10109" w:type="dxa"/>
        <w:tblInd w:w="-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946"/>
        <w:gridCol w:w="1594"/>
        <w:gridCol w:w="3017"/>
      </w:tblGrid>
      <w:tr w:rsidR="00B82BAA" w:rsidRPr="00D3621D" w:rsidTr="00FB74D5">
        <w:trPr>
          <w:trHeight w:hRule="exact" w:val="9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FB74D5">
            <w:pPr>
              <w:pStyle w:val="TableParagraph"/>
              <w:kinsoku w:val="0"/>
              <w:overflowPunct w:val="0"/>
              <w:ind w:firstLine="48"/>
            </w:pPr>
            <w:r w:rsidRPr="00D3621D"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FB74D5">
            <w:pPr>
              <w:pStyle w:val="TableParagraph"/>
              <w:kinsoku w:val="0"/>
              <w:overflowPunct w:val="0"/>
              <w:spacing w:line="263" w:lineRule="exact"/>
              <w:jc w:val="center"/>
            </w:pPr>
            <w:r w:rsidRPr="00D3621D">
              <w:t>Ф.И.О.</w:t>
            </w:r>
          </w:p>
          <w:p w:rsidR="00FF1C9F" w:rsidRPr="00D3621D" w:rsidRDefault="00FB74D5" w:rsidP="00FB74D5">
            <w:pPr>
              <w:pStyle w:val="TableParagraph"/>
              <w:kinsoku w:val="0"/>
              <w:overflowPunct w:val="0"/>
              <w:jc w:val="center"/>
            </w:pPr>
            <w:r w:rsidRPr="00D3621D">
              <w:t>П</w:t>
            </w:r>
            <w:r w:rsidR="00FF1C9F" w:rsidRPr="00D3621D">
              <w:t>риглашенног</w:t>
            </w:r>
            <w:r w:rsidRPr="00D3621D">
              <w:t xml:space="preserve">о </w:t>
            </w:r>
            <w:r w:rsidR="00FF1C9F" w:rsidRPr="00D3621D">
              <w:t>преподавателя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FB74D5">
            <w:pPr>
              <w:pStyle w:val="TableParagraph"/>
              <w:kinsoku w:val="0"/>
              <w:overflowPunct w:val="0"/>
              <w:ind w:firstLine="120"/>
            </w:pPr>
            <w:r w:rsidRPr="00D3621D">
              <w:t>Страна, город,</w:t>
            </w:r>
            <w:r w:rsidRPr="00D3621D">
              <w:rPr>
                <w:spacing w:val="-9"/>
              </w:rPr>
              <w:t xml:space="preserve"> </w:t>
            </w:r>
            <w:r w:rsidRPr="00D3621D">
              <w:t>вуз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FB74D5">
            <w:pPr>
              <w:pStyle w:val="TableParagraph"/>
              <w:kinsoku w:val="0"/>
              <w:overflowPunct w:val="0"/>
              <w:ind w:firstLine="266"/>
            </w:pPr>
            <w:r w:rsidRPr="00D3621D">
              <w:t>Сроки проведения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FB74D5">
            <w:pPr>
              <w:pStyle w:val="TableParagraph"/>
              <w:kinsoku w:val="0"/>
              <w:overflowPunct w:val="0"/>
              <w:jc w:val="center"/>
            </w:pPr>
            <w:r w:rsidRPr="00D3621D">
              <w:rPr>
                <w:spacing w:val="-1"/>
              </w:rPr>
              <w:t>Преподаваемая</w:t>
            </w:r>
            <w:r w:rsidRPr="00D3621D">
              <w:t xml:space="preserve"> дисциплина,</w:t>
            </w:r>
          </w:p>
          <w:p w:rsidR="00FF1C9F" w:rsidRPr="00D3621D" w:rsidRDefault="00FF1C9F" w:rsidP="00FB74D5">
            <w:pPr>
              <w:pStyle w:val="TableParagraph"/>
              <w:kinsoku w:val="0"/>
              <w:overflowPunct w:val="0"/>
              <w:jc w:val="center"/>
            </w:pPr>
            <w:r w:rsidRPr="00D3621D">
              <w:t>вид учебного</w:t>
            </w:r>
            <w:r w:rsidRPr="00D3621D">
              <w:rPr>
                <w:spacing w:val="-10"/>
              </w:rPr>
              <w:t xml:space="preserve"> </w:t>
            </w:r>
            <w:r w:rsidRPr="00D3621D">
              <w:t>мероприятия</w:t>
            </w:r>
          </w:p>
        </w:tc>
      </w:tr>
      <w:tr w:rsidR="00B82BAA" w:rsidRPr="00D3621D" w:rsidTr="00AB2FEA">
        <w:trPr>
          <w:trHeight w:hRule="exact" w:val="2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FB74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FB74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Сугралиев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FB7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Республика Казахстан, Казахский национальный  медицинский университет  имени С.Д.</w:t>
            </w:r>
            <w:r w:rsidR="00FB74D5" w:rsidRPr="00D36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Асфендиярова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2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FB74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09.04.2024г.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9F" w:rsidRPr="00D3621D" w:rsidRDefault="00FF1C9F" w:rsidP="00FB74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 xml:space="preserve">Внутренние болезни, онлайн – лекция по теме: Тромбоэмболия легочной артерии (для студентов 4 курса </w:t>
            </w: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факультета, магистр</w:t>
            </w:r>
            <w:r w:rsidR="00FB74D5" w:rsidRPr="00D3621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D3621D">
              <w:rPr>
                <w:rFonts w:ascii="Times New Roman" w:hAnsi="Times New Roman"/>
                <w:sz w:val="24"/>
                <w:szCs w:val="24"/>
              </w:rPr>
              <w:t xml:space="preserve"> и клинически</w:t>
            </w:r>
            <w:r w:rsidR="00FB74D5" w:rsidRPr="00D3621D">
              <w:rPr>
                <w:rFonts w:ascii="Times New Roman" w:hAnsi="Times New Roman"/>
                <w:sz w:val="24"/>
                <w:szCs w:val="24"/>
              </w:rPr>
              <w:t>х</w:t>
            </w:r>
            <w:r w:rsidRPr="00D3621D">
              <w:rPr>
                <w:rFonts w:ascii="Times New Roman" w:hAnsi="Times New Roman"/>
                <w:sz w:val="24"/>
                <w:szCs w:val="24"/>
              </w:rPr>
              <w:t xml:space="preserve"> ординатор</w:t>
            </w:r>
            <w:r w:rsidR="00FB74D5" w:rsidRPr="00D3621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D3621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</w:tbl>
    <w:p w:rsidR="00AB2FEA" w:rsidRPr="00D3621D" w:rsidRDefault="00AB2FEA" w:rsidP="00AB2FEA">
      <w:pPr>
        <w:pStyle w:val="a5"/>
        <w:tabs>
          <w:tab w:val="left" w:pos="2306"/>
        </w:tabs>
        <w:kinsoku w:val="0"/>
        <w:overflowPunct w:val="0"/>
        <w:ind w:right="1210"/>
        <w:rPr>
          <w:b/>
          <w:bCs/>
        </w:rPr>
      </w:pPr>
      <w:r w:rsidRPr="00D3621D">
        <w:rPr>
          <w:b/>
          <w:bCs/>
        </w:rPr>
        <w:t xml:space="preserve">                       </w:t>
      </w:r>
    </w:p>
    <w:p w:rsidR="00AB2FEA" w:rsidRPr="00D3621D" w:rsidRDefault="00AB2FEA" w:rsidP="00AB2FEA">
      <w:pPr>
        <w:pStyle w:val="a5"/>
        <w:tabs>
          <w:tab w:val="left" w:pos="2306"/>
        </w:tabs>
        <w:kinsoku w:val="0"/>
        <w:overflowPunct w:val="0"/>
        <w:ind w:right="1210"/>
        <w:rPr>
          <w:b/>
          <w:bCs/>
        </w:rPr>
      </w:pPr>
    </w:p>
    <w:p w:rsidR="00A14BDC" w:rsidRPr="00D3621D" w:rsidRDefault="00AB2FEA" w:rsidP="00AB2FEA">
      <w:pPr>
        <w:pStyle w:val="a5"/>
        <w:tabs>
          <w:tab w:val="left" w:pos="2306"/>
        </w:tabs>
        <w:kinsoku w:val="0"/>
        <w:overflowPunct w:val="0"/>
        <w:ind w:right="1210"/>
        <w:rPr>
          <w:b/>
          <w:bCs/>
        </w:rPr>
      </w:pPr>
      <w:r w:rsidRPr="00D3621D">
        <w:rPr>
          <w:b/>
          <w:bCs/>
        </w:rPr>
        <w:t xml:space="preserve">                 </w:t>
      </w:r>
    </w:p>
    <w:p w:rsidR="00A14BDC" w:rsidRPr="00D3621D" w:rsidRDefault="00A14BDC" w:rsidP="00A14BDC">
      <w:pPr>
        <w:pStyle w:val="a5"/>
        <w:tabs>
          <w:tab w:val="left" w:pos="2306"/>
        </w:tabs>
        <w:kinsoku w:val="0"/>
        <w:overflowPunct w:val="0"/>
        <w:ind w:right="1210"/>
        <w:jc w:val="center"/>
        <w:rPr>
          <w:b/>
          <w:bCs/>
        </w:rPr>
      </w:pPr>
    </w:p>
    <w:p w:rsidR="00AB2FEA" w:rsidRPr="00D3621D" w:rsidRDefault="00AB2FEA" w:rsidP="00A14BDC">
      <w:pPr>
        <w:pStyle w:val="a5"/>
        <w:tabs>
          <w:tab w:val="left" w:pos="2306"/>
        </w:tabs>
        <w:kinsoku w:val="0"/>
        <w:overflowPunct w:val="0"/>
        <w:ind w:right="1210"/>
        <w:jc w:val="center"/>
        <w:rPr>
          <w:b/>
        </w:rPr>
      </w:pPr>
      <w:r w:rsidRPr="00D3621D">
        <w:rPr>
          <w:b/>
          <w:bCs/>
        </w:rPr>
        <w:t>Мобильность</w:t>
      </w:r>
      <w:r w:rsidRPr="00D3621D">
        <w:rPr>
          <w:b/>
        </w:rPr>
        <w:t xml:space="preserve"> профессорско-преподавательского</w:t>
      </w:r>
      <w:r w:rsidRPr="00D3621D">
        <w:rPr>
          <w:b/>
          <w:spacing w:val="-1"/>
        </w:rPr>
        <w:t xml:space="preserve"> </w:t>
      </w:r>
      <w:r w:rsidRPr="00D3621D">
        <w:rPr>
          <w:b/>
        </w:rPr>
        <w:t>состава</w:t>
      </w:r>
      <w:r w:rsidR="00A14BDC" w:rsidRPr="00D3621D">
        <w:rPr>
          <w:b/>
        </w:rPr>
        <w:t xml:space="preserve"> </w:t>
      </w:r>
      <w:r w:rsidR="00FB74D5" w:rsidRPr="00D3621D">
        <w:rPr>
          <w:b/>
        </w:rPr>
        <w:t xml:space="preserve">в </w:t>
      </w:r>
      <w:r w:rsidR="00A14BDC" w:rsidRPr="00D3621D">
        <w:rPr>
          <w:b/>
        </w:rPr>
        <w:t>2024-2025 учебно</w:t>
      </w:r>
      <w:r w:rsidR="00FB74D5" w:rsidRPr="00D3621D">
        <w:rPr>
          <w:b/>
        </w:rPr>
        <w:t>м</w:t>
      </w:r>
      <w:r w:rsidR="00A14BDC" w:rsidRPr="00D3621D">
        <w:rPr>
          <w:b/>
        </w:rPr>
        <w:t xml:space="preserve"> год</w:t>
      </w:r>
      <w:r w:rsidR="00FB74D5" w:rsidRPr="00D3621D">
        <w:rPr>
          <w:b/>
        </w:rPr>
        <w:t>у</w:t>
      </w:r>
    </w:p>
    <w:p w:rsidR="00AB2FEA" w:rsidRPr="00D3621D" w:rsidRDefault="00AB2FEA" w:rsidP="00AB2FEA">
      <w:pPr>
        <w:pStyle w:val="a3"/>
        <w:kinsoku w:val="0"/>
        <w:overflowPunct w:val="0"/>
        <w:ind w:left="383" w:right="1210"/>
      </w:pPr>
      <w:r w:rsidRPr="00D3621D">
        <w:rPr>
          <w:i/>
          <w:iCs/>
        </w:rPr>
        <w:t xml:space="preserve">                                                                                                                                </w:t>
      </w:r>
    </w:p>
    <w:tbl>
      <w:tblPr>
        <w:tblW w:w="9825" w:type="dxa"/>
        <w:tblInd w:w="-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021"/>
        <w:gridCol w:w="1417"/>
        <w:gridCol w:w="2835"/>
      </w:tblGrid>
      <w:tr w:rsidR="00B82BAA" w:rsidRPr="00D3621D" w:rsidTr="00E054E0">
        <w:trPr>
          <w:trHeight w:hRule="exact" w:val="1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586510">
            <w:pPr>
              <w:pStyle w:val="TableParagraph"/>
              <w:kinsoku w:val="0"/>
              <w:overflowPunct w:val="0"/>
              <w:ind w:left="143" w:right="146" w:firstLine="48"/>
            </w:pPr>
            <w:r w:rsidRPr="00D3621D"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586510">
            <w:pPr>
              <w:pStyle w:val="TableParagraph"/>
              <w:kinsoku w:val="0"/>
              <w:overflowPunct w:val="0"/>
              <w:spacing w:line="262" w:lineRule="exact"/>
              <w:ind w:right="5"/>
              <w:jc w:val="center"/>
            </w:pPr>
            <w:r w:rsidRPr="00D3621D">
              <w:t>Ф.И.О.</w:t>
            </w:r>
          </w:p>
          <w:p w:rsidR="00AB2FEA" w:rsidRPr="00D3621D" w:rsidRDefault="00AB2FEA" w:rsidP="00586510">
            <w:pPr>
              <w:pStyle w:val="TableParagraph"/>
              <w:kinsoku w:val="0"/>
              <w:overflowPunct w:val="0"/>
              <w:spacing w:line="272" w:lineRule="exact"/>
              <w:ind w:right="3"/>
              <w:jc w:val="center"/>
            </w:pPr>
            <w:r w:rsidRPr="00D3621D">
              <w:t>сотрудника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586510">
            <w:pPr>
              <w:pStyle w:val="TableParagraph"/>
              <w:kinsoku w:val="0"/>
              <w:overflowPunct w:val="0"/>
              <w:ind w:left="295" w:right="309" w:firstLine="122"/>
            </w:pPr>
            <w:r w:rsidRPr="00D3621D">
              <w:t>Страна, город,</w:t>
            </w:r>
            <w:r w:rsidRPr="00D3621D">
              <w:rPr>
                <w:spacing w:val="-9"/>
              </w:rPr>
              <w:t xml:space="preserve"> </w:t>
            </w:r>
            <w:r w:rsidRPr="00D3621D">
              <w:t>вуз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586510">
            <w:pPr>
              <w:pStyle w:val="TableParagraph"/>
              <w:kinsoku w:val="0"/>
              <w:overflowPunct w:val="0"/>
              <w:ind w:left="177" w:right="178" w:firstLine="266"/>
            </w:pPr>
            <w:r w:rsidRPr="00D3621D"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586510">
            <w:pPr>
              <w:pStyle w:val="TableParagraph"/>
              <w:kinsoku w:val="0"/>
              <w:overflowPunct w:val="0"/>
              <w:ind w:left="736" w:right="735"/>
              <w:jc w:val="center"/>
            </w:pPr>
            <w:r w:rsidRPr="00D3621D">
              <w:rPr>
                <w:spacing w:val="-1"/>
              </w:rPr>
              <w:t>Преподаваемая</w:t>
            </w:r>
            <w:r w:rsidRPr="00D3621D">
              <w:t xml:space="preserve"> дисциплина,</w:t>
            </w:r>
          </w:p>
          <w:p w:rsidR="00AB2FEA" w:rsidRPr="00D3621D" w:rsidRDefault="00AB2FEA" w:rsidP="00586510">
            <w:pPr>
              <w:pStyle w:val="TableParagraph"/>
              <w:kinsoku w:val="0"/>
              <w:overflowPunct w:val="0"/>
              <w:ind w:left="1"/>
              <w:jc w:val="center"/>
            </w:pPr>
            <w:r w:rsidRPr="00D3621D">
              <w:t>вид учебного</w:t>
            </w:r>
            <w:r w:rsidRPr="00D3621D">
              <w:rPr>
                <w:spacing w:val="-10"/>
              </w:rPr>
              <w:t xml:space="preserve"> </w:t>
            </w:r>
            <w:r w:rsidRPr="00D3621D">
              <w:t>мероприятия</w:t>
            </w:r>
          </w:p>
        </w:tc>
      </w:tr>
      <w:tr w:rsidR="00B82BAA" w:rsidRPr="00D3621D" w:rsidTr="00D96739">
        <w:trPr>
          <w:trHeight w:hRule="exact" w:val="17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586510">
            <w:pPr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5865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Ермекбаева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А.У.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586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 xml:space="preserve">Республика Казахстан, Казахский национальный  медицинский университет  имени </w:t>
            </w: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С.Д.Асфендиярова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2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5865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21D">
              <w:rPr>
                <w:rFonts w:ascii="Times New Roman" w:hAnsi="Times New Roman"/>
                <w:bCs/>
                <w:sz w:val="24"/>
                <w:szCs w:val="24"/>
              </w:rPr>
              <w:t>26.03.-04.04.2025г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D96739">
            <w:pPr>
              <w:spacing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Внутренние болезни</w:t>
            </w:r>
          </w:p>
          <w:p w:rsidR="00AB2FEA" w:rsidRPr="00D3621D" w:rsidRDefault="00AB2FEA" w:rsidP="00D96739">
            <w:pPr>
              <w:spacing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Проведение практического занятия. Группа – Общая медицина 427 (</w:t>
            </w: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gramStart"/>
            <w:r w:rsidRPr="00D3621D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3621D">
              <w:rPr>
                <w:rFonts w:ascii="Times New Roman" w:hAnsi="Times New Roman"/>
                <w:sz w:val="24"/>
                <w:szCs w:val="24"/>
              </w:rPr>
              <w:t>руппа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AB2FEA" w:rsidRPr="00D3621D" w:rsidRDefault="00AB2FEA" w:rsidP="00D96739">
            <w:pPr>
              <w:ind w:left="193"/>
              <w:rPr>
                <w:rFonts w:ascii="Times New Roman" w:hAnsi="Times New Roman"/>
                <w:sz w:val="24"/>
                <w:szCs w:val="24"/>
              </w:rPr>
            </w:pPr>
          </w:p>
          <w:p w:rsidR="00AB2FEA" w:rsidRPr="00D3621D" w:rsidRDefault="00AB2FEA" w:rsidP="00D96739">
            <w:pPr>
              <w:ind w:left="1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BAA" w:rsidRPr="00D3621D" w:rsidTr="00D96739">
        <w:trPr>
          <w:trHeight w:hRule="exact" w:val="18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586510">
            <w:pPr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586510">
            <w:pPr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Хошмуратов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Д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586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 xml:space="preserve">Республика Казахстан, Казахский национальный  медицинский университет  имени </w:t>
            </w: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С.Д.Асфендиярова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2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5865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21D">
              <w:rPr>
                <w:rFonts w:ascii="Times New Roman" w:hAnsi="Times New Roman"/>
                <w:bCs/>
                <w:sz w:val="24"/>
                <w:szCs w:val="24"/>
              </w:rPr>
              <w:t>26.03.-04.04.2025г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EA" w:rsidRPr="00D3621D" w:rsidRDefault="00AB2FEA" w:rsidP="00D96739">
            <w:pPr>
              <w:spacing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Внутренние болезни</w:t>
            </w:r>
          </w:p>
          <w:p w:rsidR="00AB2FEA" w:rsidRPr="00D3621D" w:rsidRDefault="00AB2FEA" w:rsidP="00D96739">
            <w:pPr>
              <w:spacing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 w:rsidRPr="00D3621D">
              <w:rPr>
                <w:rFonts w:ascii="Times New Roman" w:hAnsi="Times New Roman"/>
                <w:sz w:val="24"/>
                <w:szCs w:val="24"/>
              </w:rPr>
              <w:t>Проведение практического занятия. Группа – Общая медицина 75 (</w:t>
            </w:r>
            <w:proofErr w:type="spellStart"/>
            <w:r w:rsidRPr="00D3621D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D3621D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3621D">
              <w:rPr>
                <w:rFonts w:ascii="Times New Roman" w:hAnsi="Times New Roman"/>
                <w:sz w:val="24"/>
                <w:szCs w:val="24"/>
              </w:rPr>
              <w:t>руппа</w:t>
            </w:r>
            <w:proofErr w:type="spellEnd"/>
            <w:r w:rsidRPr="00D3621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AB2FEA" w:rsidRPr="00D3621D" w:rsidRDefault="00AB2FEA" w:rsidP="00D96739">
            <w:pPr>
              <w:ind w:left="193"/>
              <w:rPr>
                <w:rFonts w:ascii="Times New Roman" w:hAnsi="Times New Roman"/>
                <w:sz w:val="24"/>
                <w:szCs w:val="24"/>
              </w:rPr>
            </w:pPr>
          </w:p>
          <w:p w:rsidR="00AB2FEA" w:rsidRPr="00D3621D" w:rsidRDefault="00AB2FEA" w:rsidP="00D96739">
            <w:pPr>
              <w:ind w:left="19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4BDC" w:rsidRPr="00D3621D" w:rsidRDefault="00A14BDC" w:rsidP="00A14BDC">
      <w:pPr>
        <w:spacing w:after="0"/>
        <w:ind w:left="426" w:firstLine="141"/>
        <w:jc w:val="both"/>
        <w:rPr>
          <w:rFonts w:ascii="Times New Roman" w:hAnsi="Times New Roman"/>
          <w:spacing w:val="5"/>
          <w:sz w:val="24"/>
          <w:szCs w:val="24"/>
        </w:rPr>
      </w:pPr>
    </w:p>
    <w:p w:rsidR="001C10A3" w:rsidRPr="00D3621D" w:rsidRDefault="001C10A3" w:rsidP="00D96739">
      <w:pPr>
        <w:spacing w:after="0"/>
        <w:jc w:val="both"/>
        <w:rPr>
          <w:rFonts w:ascii="Times New Roman" w:hAnsi="Times New Roman"/>
          <w:spacing w:val="5"/>
          <w:sz w:val="24"/>
          <w:szCs w:val="24"/>
        </w:rPr>
      </w:pPr>
      <w:r w:rsidRPr="00D3621D">
        <w:rPr>
          <w:rFonts w:ascii="Times New Roman" w:hAnsi="Times New Roman"/>
          <w:spacing w:val="5"/>
          <w:sz w:val="24"/>
          <w:szCs w:val="24"/>
        </w:rPr>
        <w:t xml:space="preserve">Профессорско-преподавательский состав кафедры регулярно участвует в международных и отечественных научно-практических конференциях. </w:t>
      </w:r>
    </w:p>
    <w:p w:rsidR="00C9193C" w:rsidRPr="00D3621D" w:rsidRDefault="00FB74D5" w:rsidP="00FB74D5">
      <w:pPr>
        <w:pStyle w:val="1"/>
        <w:shd w:val="clear" w:color="auto" w:fill="auto"/>
        <w:spacing w:line="302" w:lineRule="exact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9193C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14BDC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9193C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сотрудники кафедры</w:t>
      </w:r>
      <w:r w:rsidR="00502D59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4BDC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 кафедры </w:t>
      </w:r>
      <w:proofErr w:type="spellStart"/>
      <w:r w:rsidR="00DA7F31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Ермекбаева</w:t>
      </w:r>
      <w:proofErr w:type="spellEnd"/>
      <w:r w:rsidR="00DA7F31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502D59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  <w:r w:rsidR="00DA7F31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14BDC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ассистент </w:t>
      </w:r>
      <w:proofErr w:type="spellStart"/>
      <w:r w:rsidR="00DA7F31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Хошмуратов</w:t>
      </w:r>
      <w:proofErr w:type="spellEnd"/>
      <w:r w:rsidR="00DA7F31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A7F31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D59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одаренные студенты </w:t>
      </w:r>
      <w:proofErr w:type="spellStart"/>
      <w:r w:rsidR="00502D59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Ескабулова</w:t>
      </w:r>
      <w:proofErr w:type="spellEnd"/>
      <w:r w:rsidR="00502D59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и </w:t>
      </w:r>
      <w:proofErr w:type="spellStart"/>
      <w:r w:rsidR="00502D59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Абубакирова</w:t>
      </w:r>
      <w:proofErr w:type="spellEnd"/>
      <w:r w:rsidR="00502D59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r w:rsidR="00C9193C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участвовали на </w:t>
      </w:r>
      <w:r w:rsidR="00DA7F31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научно-практической  конференции</w:t>
      </w:r>
      <w:r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A7F31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AE4" w:rsidRPr="00D3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820" w:rsidRPr="00D3621D">
        <w:rPr>
          <w:rFonts w:ascii="Times New Roman" w:hAnsi="Times New Roman" w:cs="Times New Roman"/>
          <w:sz w:val="24"/>
          <w:szCs w:val="24"/>
        </w:rPr>
        <w:t xml:space="preserve">проводимой кафедрой внутренних болезней IV Международной научно-практической конференции «КЛЮЧЕВЫЕ ВОПРОСЫ ВНУТРЕННЕЙ МЕДИЦИНЫ»  </w:t>
      </w:r>
      <w:proofErr w:type="spellStart"/>
      <w:r w:rsidR="00795820" w:rsidRPr="00D3621D">
        <w:rPr>
          <w:rFonts w:ascii="Times New Roman" w:hAnsi="Times New Roman" w:cs="Times New Roman"/>
          <w:sz w:val="24"/>
          <w:szCs w:val="24"/>
        </w:rPr>
        <w:t>КазНМУ</w:t>
      </w:r>
      <w:proofErr w:type="spellEnd"/>
      <w:r w:rsidR="00795820" w:rsidRPr="00D3621D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795820" w:rsidRPr="00D3621D">
        <w:rPr>
          <w:rFonts w:ascii="Times New Roman" w:hAnsi="Times New Roman" w:cs="Times New Roman"/>
          <w:sz w:val="24"/>
          <w:szCs w:val="24"/>
        </w:rPr>
        <w:t>С.Д.Асфендиярова</w:t>
      </w:r>
      <w:proofErr w:type="spellEnd"/>
      <w:r w:rsidR="00A14BDC" w:rsidRPr="00D362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62B" w:rsidRPr="00D3621D" w:rsidRDefault="0052627E" w:rsidP="0049362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21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194310</wp:posOffset>
            </wp:positionV>
            <wp:extent cx="3048000" cy="3400425"/>
            <wp:effectExtent l="0" t="0" r="0" b="9525"/>
            <wp:wrapTight wrapText="bothSides">
              <wp:wrapPolygon edited="0">
                <wp:start x="0" y="0"/>
                <wp:lineTo x="0" y="21539"/>
                <wp:lineTo x="21465" y="21539"/>
                <wp:lineTo x="21465" y="0"/>
                <wp:lineTo x="0" y="0"/>
              </wp:wrapPolygon>
            </wp:wrapTight>
            <wp:docPr id="1" name="Рисунок 1" descr="Абубакирова З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бубакирова З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40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BDC" w:rsidRPr="00D3621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197485</wp:posOffset>
            </wp:positionV>
            <wp:extent cx="3008630" cy="3457575"/>
            <wp:effectExtent l="0" t="0" r="1270" b="9525"/>
            <wp:wrapTight wrapText="bothSides">
              <wp:wrapPolygon edited="0">
                <wp:start x="0" y="0"/>
                <wp:lineTo x="0" y="21540"/>
                <wp:lineTo x="21472" y="21540"/>
                <wp:lineTo x="21472" y="0"/>
                <wp:lineTo x="0" y="0"/>
              </wp:wrapPolygon>
            </wp:wrapTight>
            <wp:docPr id="2" name="Рисунок 2" descr="Ескабулова Г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скабулова Г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345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0A8" w:rsidRPr="00D3621D" w:rsidRDefault="00E920A8" w:rsidP="001C10A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10A3" w:rsidRPr="00D3621D" w:rsidRDefault="001C10A3" w:rsidP="001C10A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21D">
        <w:rPr>
          <w:rFonts w:ascii="Times New Roman" w:eastAsia="Times New Roman" w:hAnsi="Times New Roman"/>
          <w:sz w:val="24"/>
          <w:szCs w:val="24"/>
          <w:lang w:eastAsia="ru-RU"/>
        </w:rPr>
        <w:t xml:space="preserve">Кафедра продолжает расширять международные связи, стремясь к повышению качества образовательного процесса и внедрению передового международного опыта в преподавание </w:t>
      </w:r>
      <w:r w:rsidR="00FB74D5" w:rsidRPr="00D3621D">
        <w:rPr>
          <w:rFonts w:ascii="Times New Roman" w:eastAsia="Times New Roman" w:hAnsi="Times New Roman"/>
          <w:sz w:val="24"/>
          <w:szCs w:val="24"/>
          <w:lang w:eastAsia="ru-RU"/>
        </w:rPr>
        <w:t>предмета Внутренние болезни.</w:t>
      </w:r>
    </w:p>
    <w:p w:rsidR="001C10A3" w:rsidRPr="00D3621D" w:rsidRDefault="001C10A3" w:rsidP="001C10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10A3" w:rsidRPr="00D3621D" w:rsidRDefault="001C10A3">
      <w:pPr>
        <w:rPr>
          <w:rFonts w:ascii="Times New Roman" w:hAnsi="Times New Roman"/>
          <w:sz w:val="24"/>
          <w:szCs w:val="24"/>
        </w:rPr>
      </w:pPr>
    </w:p>
    <w:sectPr w:rsidR="001C10A3" w:rsidRPr="00D3621D" w:rsidSect="00A14BD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A3"/>
    <w:rsid w:val="001C10A3"/>
    <w:rsid w:val="00246B59"/>
    <w:rsid w:val="00316DE0"/>
    <w:rsid w:val="0049362B"/>
    <w:rsid w:val="004A746D"/>
    <w:rsid w:val="00502D59"/>
    <w:rsid w:val="0052627E"/>
    <w:rsid w:val="005E43E8"/>
    <w:rsid w:val="00612F61"/>
    <w:rsid w:val="006C4082"/>
    <w:rsid w:val="00795820"/>
    <w:rsid w:val="007F3204"/>
    <w:rsid w:val="00A14BDC"/>
    <w:rsid w:val="00A35AE4"/>
    <w:rsid w:val="00AB2FEA"/>
    <w:rsid w:val="00AC4F19"/>
    <w:rsid w:val="00B82BAA"/>
    <w:rsid w:val="00BA73F7"/>
    <w:rsid w:val="00C0318D"/>
    <w:rsid w:val="00C04B20"/>
    <w:rsid w:val="00C21C74"/>
    <w:rsid w:val="00C5555C"/>
    <w:rsid w:val="00C9193C"/>
    <w:rsid w:val="00D3621D"/>
    <w:rsid w:val="00D96739"/>
    <w:rsid w:val="00DA7F31"/>
    <w:rsid w:val="00E054E0"/>
    <w:rsid w:val="00E920A8"/>
    <w:rsid w:val="00EB1F72"/>
    <w:rsid w:val="00F03612"/>
    <w:rsid w:val="00F1048A"/>
    <w:rsid w:val="00FB74D5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F1C9F"/>
    <w:pPr>
      <w:widowControl w:val="0"/>
      <w:autoSpaceDE w:val="0"/>
      <w:autoSpaceDN w:val="0"/>
      <w:adjustRightInd w:val="0"/>
      <w:spacing w:after="0" w:line="240" w:lineRule="auto"/>
      <w:ind w:left="54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FF1C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1"/>
    <w:qFormat/>
    <w:rsid w:val="00FF1C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F1C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795820"/>
    <w:rPr>
      <w:rFonts w:ascii="Segoe UI" w:eastAsia="Segoe UI" w:hAnsi="Segoe UI" w:cs="Segoe UI"/>
      <w:b/>
      <w:bCs/>
      <w:spacing w:val="1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95820"/>
    <w:pPr>
      <w:widowControl w:val="0"/>
      <w:shd w:val="clear" w:color="auto" w:fill="FFFFFF"/>
      <w:spacing w:after="0" w:line="317" w:lineRule="exact"/>
    </w:pPr>
    <w:rPr>
      <w:rFonts w:ascii="Segoe UI" w:eastAsia="Segoe UI" w:hAnsi="Segoe UI" w:cs="Segoe UI"/>
      <w:b/>
      <w:bCs/>
      <w:spacing w:val="10"/>
      <w:sz w:val="20"/>
      <w:szCs w:val="20"/>
    </w:rPr>
  </w:style>
  <w:style w:type="character" w:customStyle="1" w:styleId="a6">
    <w:name w:val="Основной текст_"/>
    <w:basedOn w:val="a0"/>
    <w:link w:val="1"/>
    <w:rsid w:val="00795820"/>
    <w:rPr>
      <w:rFonts w:ascii="Segoe UI" w:eastAsia="Segoe UI" w:hAnsi="Segoe UI" w:cs="Segoe UI"/>
      <w:spacing w:val="9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795820"/>
    <w:pPr>
      <w:widowControl w:val="0"/>
      <w:shd w:val="clear" w:color="auto" w:fill="FFFFFF"/>
      <w:spacing w:after="0" w:line="0" w:lineRule="atLeast"/>
      <w:ind w:hanging="320"/>
    </w:pPr>
    <w:rPr>
      <w:rFonts w:ascii="Segoe UI" w:eastAsia="Segoe UI" w:hAnsi="Segoe UI" w:cs="Segoe UI"/>
      <w:spacing w:val="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F1C9F"/>
    <w:pPr>
      <w:widowControl w:val="0"/>
      <w:autoSpaceDE w:val="0"/>
      <w:autoSpaceDN w:val="0"/>
      <w:adjustRightInd w:val="0"/>
      <w:spacing w:after="0" w:line="240" w:lineRule="auto"/>
      <w:ind w:left="54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FF1C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1"/>
    <w:qFormat/>
    <w:rsid w:val="00FF1C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F1C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795820"/>
    <w:rPr>
      <w:rFonts w:ascii="Segoe UI" w:eastAsia="Segoe UI" w:hAnsi="Segoe UI" w:cs="Segoe UI"/>
      <w:b/>
      <w:bCs/>
      <w:spacing w:val="1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95820"/>
    <w:pPr>
      <w:widowControl w:val="0"/>
      <w:shd w:val="clear" w:color="auto" w:fill="FFFFFF"/>
      <w:spacing w:after="0" w:line="317" w:lineRule="exact"/>
    </w:pPr>
    <w:rPr>
      <w:rFonts w:ascii="Segoe UI" w:eastAsia="Segoe UI" w:hAnsi="Segoe UI" w:cs="Segoe UI"/>
      <w:b/>
      <w:bCs/>
      <w:spacing w:val="10"/>
      <w:sz w:val="20"/>
      <w:szCs w:val="20"/>
    </w:rPr>
  </w:style>
  <w:style w:type="character" w:customStyle="1" w:styleId="a6">
    <w:name w:val="Основной текст_"/>
    <w:basedOn w:val="a0"/>
    <w:link w:val="1"/>
    <w:rsid w:val="00795820"/>
    <w:rPr>
      <w:rFonts w:ascii="Segoe UI" w:eastAsia="Segoe UI" w:hAnsi="Segoe UI" w:cs="Segoe UI"/>
      <w:spacing w:val="9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795820"/>
    <w:pPr>
      <w:widowControl w:val="0"/>
      <w:shd w:val="clear" w:color="auto" w:fill="FFFFFF"/>
      <w:spacing w:after="0" w:line="0" w:lineRule="atLeast"/>
      <w:ind w:hanging="320"/>
    </w:pPr>
    <w:rPr>
      <w:rFonts w:ascii="Segoe UI" w:eastAsia="Segoe UI" w:hAnsi="Segoe UI" w:cs="Segoe UI"/>
      <w:spacing w:val="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2025-07-20T13:02:00Z</dcterms:created>
  <dcterms:modified xsi:type="dcterms:W3CDTF">2025-07-23T10:19:00Z</dcterms:modified>
</cp:coreProperties>
</file>